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595"/>
        <w:gridCol w:w="1595"/>
        <w:gridCol w:w="3189"/>
      </w:tblGrid>
      <w:tr w:rsidR="00FE3B6F">
        <w:trPr>
          <w:trHeight w:val="888"/>
        </w:trPr>
        <w:tc>
          <w:tcPr>
            <w:tcW w:w="9568" w:type="dxa"/>
            <w:gridSpan w:val="4"/>
            <w:shd w:val="clear" w:color="auto" w:fill="auto"/>
            <w:vAlign w:val="bottom"/>
          </w:tcPr>
          <w:p w:rsidR="00FE3B6F" w:rsidRDefault="00FE3B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3B6F" w:rsidRDefault="00502A0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（機關名稱）</w:t>
            </w:r>
          </w:p>
          <w:p w:rsidR="00FE3B6F" w:rsidRDefault="00502A0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  <w:bookmarkStart w:id="0" w:name="_GoBack"/>
            <w:bookmarkEnd w:id="0"/>
          </w:p>
          <w:p w:rsidR="00FE3B6F" w:rsidRDefault="00502A08">
            <w:pPr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FE3B6F">
        <w:trPr>
          <w:trHeight w:val="513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月份　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FE3B6F">
        <w:trPr>
          <w:trHeight w:val="538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</w:tr>
      <w:tr w:rsidR="00FE3B6F"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FE3B6F"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FE3B6F"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FE3B6F">
        <w:trPr>
          <w:cantSplit/>
          <w:trHeight w:val="112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FE3B6F">
        <w:trPr>
          <w:cantSplit/>
          <w:trHeight w:val="5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E3B6F" w:rsidRDefault="00502A08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FE3B6F" w:rsidRDefault="00502A0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FE3B6F" w:rsidRDefault="00FE3B6F">
      <w:pPr>
        <w:spacing w:line="320" w:lineRule="exact"/>
        <w:ind w:left="382" w:hanging="240"/>
        <w:jc w:val="distribute"/>
        <w:rPr>
          <w:rFonts w:ascii="標楷體" w:eastAsia="標楷體" w:hAnsi="標楷體"/>
        </w:rPr>
      </w:pPr>
    </w:p>
    <w:p w:rsidR="00FE3B6F" w:rsidRDefault="00502A08" w:rsidP="009C48BD">
      <w:pPr>
        <w:spacing w:line="320" w:lineRule="exact"/>
        <w:ind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</w:p>
    <w:p w:rsidR="00FE3B6F" w:rsidRDefault="00FE3B6F">
      <w:pPr>
        <w:spacing w:line="320" w:lineRule="exact"/>
        <w:ind w:left="142"/>
        <w:jc w:val="distribute"/>
        <w:rPr>
          <w:rFonts w:ascii="標楷體" w:eastAsia="標楷體" w:hAnsi="標楷體"/>
        </w:rPr>
      </w:pPr>
    </w:p>
    <w:p w:rsidR="00FE3B6F" w:rsidRDefault="00502A08" w:rsidP="009C48BD">
      <w:pPr>
        <w:spacing w:line="320" w:lineRule="exact"/>
        <w:ind w:left="382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FE3B6F" w:rsidRDefault="00502A08" w:rsidP="009C48BD">
      <w:pPr>
        <w:spacing w:line="320" w:lineRule="exact"/>
        <w:ind w:left="382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本表由承辦單位人員依據相關支出機關分攤支付款項填列。</w:t>
      </w:r>
    </w:p>
    <w:p w:rsidR="00FE3B6F" w:rsidRDefault="00502A08" w:rsidP="009C48BD">
      <w:pPr>
        <w:spacing w:line="320" w:lineRule="exact"/>
        <w:ind w:left="382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機關在不牴觸本要點規定前提下，得依其業務特性及實際需要，酌予調整本表格式（如增列核章欄位等）。</w:t>
      </w:r>
    </w:p>
    <w:p w:rsidR="00FE3B6F" w:rsidRDefault="00FE3B6F">
      <w:pPr>
        <w:spacing w:line="400" w:lineRule="exact"/>
        <w:ind w:left="588" w:hanging="588"/>
        <w:jc w:val="distribute"/>
        <w:rPr>
          <w:rFonts w:ascii="標楷體" w:eastAsia="標楷體" w:hAnsi="標楷體" w:cs="標楷體"/>
          <w:sz w:val="28"/>
          <w:szCs w:val="28"/>
        </w:rPr>
      </w:pPr>
    </w:p>
    <w:sectPr w:rsidR="00FE3B6F">
      <w:footerReference w:type="default" r:id="rId6"/>
      <w:pgSz w:w="11906" w:h="16838"/>
      <w:pgMar w:top="720" w:right="1134" w:bottom="1134" w:left="1134" w:header="0" w:footer="80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08" w:rsidRDefault="00502A08">
      <w:r>
        <w:separator/>
      </w:r>
    </w:p>
  </w:endnote>
  <w:endnote w:type="continuationSeparator" w:id="0">
    <w:p w:rsidR="00502A08" w:rsidRDefault="0050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6F" w:rsidRDefault="00502A08">
    <w:pPr>
      <w:pStyle w:val="af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320"/>
              <wp:effectExtent l="0" t="0" r="0" b="0"/>
              <wp:wrapSquare wrapText="bothSides"/>
              <wp:docPr id="2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3B6F" w:rsidRDefault="00502A08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7E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left:0;text-align:left;margin-left:0;margin-top:.05pt;width:1.15pt;height:1.6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" filled="f" stroked="f">
              <v:textbox inset="0,0,0,0">
                <w:txbxContent>
                  <w:p w:rsidR="00FE3B6F" w:rsidRDefault="00502A08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7E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08" w:rsidRDefault="00502A08">
      <w:r>
        <w:separator/>
      </w:r>
    </w:p>
  </w:footnote>
  <w:footnote w:type="continuationSeparator" w:id="0">
    <w:p w:rsidR="00502A08" w:rsidRDefault="0050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B6F"/>
    <w:rsid w:val="000E7EE4"/>
    <w:rsid w:val="00502A08"/>
    <w:rsid w:val="009C48B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507E3-F4C9-45C7-B355-E4CC80D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annotation reference"/>
    <w:qFormat/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ind w:left="960" w:hanging="960"/>
    </w:pPr>
    <w:rPr>
      <w:rFonts w:eastAsia="華康粗黑體"/>
      <w:sz w:val="48"/>
      <w:szCs w:val="48"/>
    </w:rPr>
  </w:style>
  <w:style w:type="paragraph" w:styleId="ab">
    <w:name w:val="annotation text"/>
    <w:basedOn w:val="a"/>
    <w:qFormat/>
  </w:style>
  <w:style w:type="paragraph" w:styleId="ac">
    <w:name w:val="annotation subject"/>
    <w:basedOn w:val="ab"/>
    <w:next w:val="ab"/>
    <w:qFormat/>
    <w:rPr>
      <w:b/>
      <w:bCs/>
    </w:rPr>
  </w:style>
  <w:style w:type="paragraph" w:styleId="ad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af1">
    <w:name w:val="字元"/>
    <w:basedOn w:val="a"/>
    <w:qFormat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框架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subject/>
  <dc:creator>z00sp</dc:creator>
  <dc:description/>
  <cp:lastModifiedBy>陳碩鴻</cp:lastModifiedBy>
  <cp:revision>2</cp:revision>
  <cp:lastPrinted>2016-03-01T14:10:00Z</cp:lastPrinted>
  <dcterms:created xsi:type="dcterms:W3CDTF">2018-09-25T08:36:00Z</dcterms:created>
  <dcterms:modified xsi:type="dcterms:W3CDTF">2018-09-25T08:36:00Z</dcterms:modified>
  <dc:language>zh-TW</dc:language>
</cp:coreProperties>
</file>